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440" w:firstLineChars="1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《登封市人民政府关于公布市政府规范性文件清理结果的通知》</w:t>
      </w:r>
      <w:bookmarkStart w:id="0" w:name="_GoBack"/>
      <w:bookmarkEnd w:id="0"/>
      <w:r>
        <w:rPr>
          <w:rFonts w:hint="default" w:ascii="方正小标宋_GBK" w:hAnsi="方正小标宋_GBK" w:eastAsia="方正小标宋_GBK" w:cs="方正小标宋_GBK"/>
          <w:sz w:val="44"/>
          <w:szCs w:val="44"/>
          <w:lang w:eastAsia="zh-CN"/>
        </w:rPr>
        <w:t>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起草说明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一、制定背景及依据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根据《河南省行政规范性文件管理办法》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（河南省人民政府令第169号）、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郑州市规范性文件管理规定》（郑州市人民政府令第241号）要求制定。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二、清理工作的重要意义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全面落实机构改革决策部署，保障行政机关依法履行职责，进一步推进简政放权，放管结合、优化服务，加快政府职能转变，更大程度激发市场、社会的创新创造活力、优化营商环境，保障法制统一和政令畅通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根据上级有关规范性文件管理及清理工作要求，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市司法局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组织各级各部门对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现行有效的156个</w:t>
      </w:r>
      <w:r>
        <w:rPr>
          <w:rFonts w:ascii="Times New Roman" w:eastAsia="仿宋_GB2312" w:cs="Times New Roman"/>
          <w:kern w:val="0"/>
          <w:sz w:val="32"/>
          <w:szCs w:val="32"/>
        </w:rPr>
        <w:t>规范性文件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进行清理。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三、制定过程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我局牵头制定并发布了《</w:t>
      </w:r>
      <w:r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关于开展登封市规范性文件清理工作的通知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》，期间征求了自然资源和规划局、市监局、应急局、发改委、住建局等三十多个有关单位的意见，并进行了意见的汇总统计。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val="en-US" w:eastAsia="zh-CN"/>
        </w:rPr>
        <w:t>四、主要内容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"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市政府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及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市政府办公室现行有效规范性文件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156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件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继续有效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修订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失效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废止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27件，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宣布修订的行政规范性文件，自本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印发之日起六个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月内，</w:t>
      </w:r>
      <w:r>
        <w:rPr>
          <w:rFonts w:hint="eastAsia" w:ascii="仿宋_GB2312" w:hAnsi="仿宋_GB2312" w:eastAsia="仿宋_GB2312" w:cs="仿宋_GB2312"/>
          <w:spacing w:val="41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12"/>
          <w:sz w:val="32"/>
          <w:szCs w:val="32"/>
        </w:rPr>
        <w:t>由实施部门重新起草按程序印发，逾期文件自动失效。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宣布废止或失效的行政规范性文件，自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通知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印发之日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起废止或失效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83739"/>
    <w:rsid w:val="00DB7617"/>
    <w:rsid w:val="00DD1C9C"/>
    <w:rsid w:val="021D11F2"/>
    <w:rsid w:val="02DD3F06"/>
    <w:rsid w:val="03A0207D"/>
    <w:rsid w:val="05A65860"/>
    <w:rsid w:val="063423BE"/>
    <w:rsid w:val="08525F4F"/>
    <w:rsid w:val="09396D9D"/>
    <w:rsid w:val="0A687DB1"/>
    <w:rsid w:val="0AC9009F"/>
    <w:rsid w:val="0C995332"/>
    <w:rsid w:val="0CD4028F"/>
    <w:rsid w:val="0E143B22"/>
    <w:rsid w:val="0F641923"/>
    <w:rsid w:val="0F812067"/>
    <w:rsid w:val="10F067FE"/>
    <w:rsid w:val="114D3A2A"/>
    <w:rsid w:val="119D037A"/>
    <w:rsid w:val="17847070"/>
    <w:rsid w:val="1844120F"/>
    <w:rsid w:val="18EB2E91"/>
    <w:rsid w:val="19D7C6FE"/>
    <w:rsid w:val="1A4165D9"/>
    <w:rsid w:val="1B9619C1"/>
    <w:rsid w:val="1C650628"/>
    <w:rsid w:val="1CB24580"/>
    <w:rsid w:val="1CE30958"/>
    <w:rsid w:val="1CFD4D30"/>
    <w:rsid w:val="1D016378"/>
    <w:rsid w:val="1EF82B9F"/>
    <w:rsid w:val="20150BF6"/>
    <w:rsid w:val="210C5FEB"/>
    <w:rsid w:val="233307A2"/>
    <w:rsid w:val="25A42ECE"/>
    <w:rsid w:val="25B561C3"/>
    <w:rsid w:val="25DF012E"/>
    <w:rsid w:val="27C271A2"/>
    <w:rsid w:val="286448A7"/>
    <w:rsid w:val="2B2E3BD4"/>
    <w:rsid w:val="2E7F00C8"/>
    <w:rsid w:val="2ED368DB"/>
    <w:rsid w:val="2F0214D2"/>
    <w:rsid w:val="30855D96"/>
    <w:rsid w:val="30A27EEF"/>
    <w:rsid w:val="31DA27E9"/>
    <w:rsid w:val="33F967B5"/>
    <w:rsid w:val="35A63A9A"/>
    <w:rsid w:val="377B29F5"/>
    <w:rsid w:val="38791269"/>
    <w:rsid w:val="395438F0"/>
    <w:rsid w:val="39BE5A41"/>
    <w:rsid w:val="3AB745C7"/>
    <w:rsid w:val="3B590DBF"/>
    <w:rsid w:val="3C4B2F86"/>
    <w:rsid w:val="41E93BED"/>
    <w:rsid w:val="42D91348"/>
    <w:rsid w:val="42F465FA"/>
    <w:rsid w:val="445957CB"/>
    <w:rsid w:val="44CC1332"/>
    <w:rsid w:val="46500BFA"/>
    <w:rsid w:val="472F776E"/>
    <w:rsid w:val="483C5716"/>
    <w:rsid w:val="488049F7"/>
    <w:rsid w:val="48DB346B"/>
    <w:rsid w:val="4A39325E"/>
    <w:rsid w:val="4B965802"/>
    <w:rsid w:val="4BEC5791"/>
    <w:rsid w:val="4CF67F5A"/>
    <w:rsid w:val="4D5E3136"/>
    <w:rsid w:val="4E334DB0"/>
    <w:rsid w:val="4FE87601"/>
    <w:rsid w:val="5119770A"/>
    <w:rsid w:val="51441CD5"/>
    <w:rsid w:val="51B6076C"/>
    <w:rsid w:val="51BD4108"/>
    <w:rsid w:val="549F710B"/>
    <w:rsid w:val="558929E4"/>
    <w:rsid w:val="564A56C3"/>
    <w:rsid w:val="59F40C64"/>
    <w:rsid w:val="5A30778C"/>
    <w:rsid w:val="5A454F97"/>
    <w:rsid w:val="5B457E5A"/>
    <w:rsid w:val="60723E6E"/>
    <w:rsid w:val="609C01B4"/>
    <w:rsid w:val="639C263F"/>
    <w:rsid w:val="643166EE"/>
    <w:rsid w:val="647212B9"/>
    <w:rsid w:val="65113564"/>
    <w:rsid w:val="672E0C0D"/>
    <w:rsid w:val="68644D0C"/>
    <w:rsid w:val="68811902"/>
    <w:rsid w:val="68AD7090"/>
    <w:rsid w:val="6A597D30"/>
    <w:rsid w:val="6B7E3A7F"/>
    <w:rsid w:val="6DEC013C"/>
    <w:rsid w:val="70172F13"/>
    <w:rsid w:val="71B8786C"/>
    <w:rsid w:val="721A6A32"/>
    <w:rsid w:val="73A2176B"/>
    <w:rsid w:val="73A704F3"/>
    <w:rsid w:val="75BB3446"/>
    <w:rsid w:val="777F9758"/>
    <w:rsid w:val="778A0C2C"/>
    <w:rsid w:val="785D4E44"/>
    <w:rsid w:val="78BC470B"/>
    <w:rsid w:val="78FDF6BD"/>
    <w:rsid w:val="792C77E4"/>
    <w:rsid w:val="79D47400"/>
    <w:rsid w:val="7AAD485B"/>
    <w:rsid w:val="7AF26415"/>
    <w:rsid w:val="7E48275C"/>
    <w:rsid w:val="7E8613A0"/>
    <w:rsid w:val="7EC37EF4"/>
    <w:rsid w:val="7F8D71A8"/>
    <w:rsid w:val="7FFE2C63"/>
    <w:rsid w:val="F20B1254"/>
    <w:rsid w:val="FEFF48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wyj</dc:creator>
  <cp:lastModifiedBy>lingyi</cp:lastModifiedBy>
  <cp:lastPrinted>2019-12-02T19:35:00Z</cp:lastPrinted>
  <dcterms:modified xsi:type="dcterms:W3CDTF">2022-11-03T11:21:32Z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